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9464A" w14:textId="77777777" w:rsidR="00CE76FF" w:rsidRDefault="00CE76FF" w:rsidP="00AD40E8">
      <w:pPr>
        <w:jc w:val="center"/>
        <w:rPr>
          <w:b/>
        </w:rPr>
      </w:pPr>
    </w:p>
    <w:p w14:paraId="02BA33CB" w14:textId="419B2F33" w:rsidR="00B06B1B" w:rsidRDefault="00AD40E8" w:rsidP="00AD40E8">
      <w:pPr>
        <w:jc w:val="center"/>
      </w:pPr>
      <w:r w:rsidRPr="00AD40E8">
        <w:rPr>
          <w:b/>
        </w:rPr>
        <w:t xml:space="preserve">NÕUSOLEK </w:t>
      </w:r>
      <w:r>
        <w:rPr>
          <w:b/>
        </w:rPr>
        <w:t xml:space="preserve">nr </w:t>
      </w:r>
      <w:r w:rsidRPr="00AD40E8">
        <w:rPr>
          <w:b/>
        </w:rPr>
        <w:t>12-8.1</w:t>
      </w:r>
      <w:r>
        <w:rPr>
          <w:b/>
        </w:rPr>
        <w:t>/</w:t>
      </w:r>
      <w:r w:rsidR="00F013CC">
        <w:rPr>
          <w:b/>
        </w:rPr>
        <w:t xml:space="preserve"> </w:t>
      </w:r>
      <w:r w:rsidR="006D5166">
        <w:rPr>
          <w:rFonts w:eastAsia="Calibri"/>
          <w:b/>
          <w:kern w:val="28"/>
          <w:szCs w:val="24"/>
        </w:rPr>
        <w:t>28.07.2023</w:t>
      </w:r>
    </w:p>
    <w:p w14:paraId="1697CC91" w14:textId="77777777" w:rsidR="004F2C2C" w:rsidRDefault="004F2C2C" w:rsidP="004F2C2C">
      <w:pPr>
        <w:pStyle w:val="Normaallaadveeb"/>
        <w:jc w:val="center"/>
        <w:rPr>
          <w:rFonts w:eastAsiaTheme="minorHAnsi" w:cstheme="minorBidi"/>
          <w:b/>
          <w:szCs w:val="22"/>
          <w:lang w:val="et-EE"/>
        </w:rPr>
      </w:pPr>
      <w:r w:rsidRPr="004F2C2C">
        <w:rPr>
          <w:rFonts w:eastAsiaTheme="minorHAnsi" w:cstheme="minorBidi"/>
          <w:b/>
          <w:szCs w:val="22"/>
          <w:lang w:val="et-EE"/>
        </w:rPr>
        <w:t>külastuskorraldusliku objekti maa kasutamiseks</w:t>
      </w:r>
    </w:p>
    <w:p w14:paraId="07837DC9" w14:textId="0DE9305D" w:rsidR="005B121D" w:rsidRDefault="004F2C2C" w:rsidP="005B121D">
      <w:pPr>
        <w:pStyle w:val="Normaallaadveeb"/>
        <w:jc w:val="right"/>
        <w:rPr>
          <w:rFonts w:eastAsia="Calibri"/>
          <w:szCs w:val="22"/>
        </w:rPr>
      </w:pPr>
      <w:r w:rsidRPr="004F2C2C">
        <w:rPr>
          <w:rFonts w:eastAsiaTheme="minorHAnsi" w:cstheme="minorBidi"/>
          <w:b/>
          <w:szCs w:val="22"/>
          <w:lang w:val="et-EE"/>
        </w:rPr>
        <w:t xml:space="preserve"> </w:t>
      </w:r>
    </w:p>
    <w:p w14:paraId="5A7D3008" w14:textId="77777777" w:rsidR="005B121D" w:rsidRDefault="005B121D" w:rsidP="005B121D">
      <w:pPr>
        <w:pStyle w:val="Normaallaadveeb"/>
        <w:jc w:val="right"/>
        <w:rPr>
          <w:lang w:val="et-EE"/>
        </w:rPr>
      </w:pPr>
      <w:r>
        <w:rPr>
          <w:rFonts w:eastAsia="Calibri"/>
          <w:szCs w:val="22"/>
        </w:rPr>
        <w:t>(</w:t>
      </w:r>
      <w:proofErr w:type="spellStart"/>
      <w:proofErr w:type="gramStart"/>
      <w:r>
        <w:rPr>
          <w:rFonts w:eastAsia="Calibri"/>
          <w:szCs w:val="22"/>
        </w:rPr>
        <w:t>hiliseima</w:t>
      </w:r>
      <w:proofErr w:type="spellEnd"/>
      <w:proofErr w:type="gram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digitaalallkirja</w:t>
      </w:r>
      <w:proofErr w:type="spell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kuupäev</w:t>
      </w:r>
      <w:proofErr w:type="spellEnd"/>
      <w:r>
        <w:rPr>
          <w:rFonts w:eastAsia="Calibri"/>
          <w:szCs w:val="22"/>
        </w:rPr>
        <w:t>)</w:t>
      </w:r>
    </w:p>
    <w:p w14:paraId="0FA87C99" w14:textId="77777777" w:rsidR="007C1148" w:rsidRPr="0008432A" w:rsidRDefault="007C1148" w:rsidP="005B121D">
      <w:pPr>
        <w:pStyle w:val="Vahedeta"/>
        <w:jc w:val="right"/>
      </w:pPr>
    </w:p>
    <w:p w14:paraId="4DC0BD51" w14:textId="40984AB6" w:rsidR="007C1148" w:rsidRDefault="00F03EB2" w:rsidP="007C1148">
      <w:pPr>
        <w:jc w:val="both"/>
      </w:pPr>
      <w:r>
        <w:t xml:space="preserve">Käesolevaga </w:t>
      </w:r>
      <w:r w:rsidR="0008432A">
        <w:t>annab m</w:t>
      </w:r>
      <w:r w:rsidR="007C1148" w:rsidRPr="007C1148">
        <w:t xml:space="preserve">aaomanik </w:t>
      </w:r>
      <w:r w:rsidR="006D5166">
        <w:t xml:space="preserve">Pühajärve Puhkekodu AS </w:t>
      </w:r>
      <w:r w:rsidR="003205A3">
        <w:t>Riigimetsa Majandamise Keskusele</w:t>
      </w:r>
      <w:r w:rsidR="005B121D">
        <w:t xml:space="preserve">, edaspidi </w:t>
      </w:r>
      <w:r w:rsidR="005B121D">
        <w:rPr>
          <w:b/>
        </w:rPr>
        <w:t>RMK,</w:t>
      </w:r>
      <w:r w:rsidR="005B121D">
        <w:t xml:space="preserve"> </w:t>
      </w:r>
      <w:r w:rsidR="007C1148" w:rsidRPr="007C1148">
        <w:t xml:space="preserve">nõusoleku </w:t>
      </w:r>
      <w:r w:rsidR="0008432A">
        <w:t>talle kuuluval maaüksusel</w:t>
      </w:r>
      <w:r w:rsidR="003205A3">
        <w:t xml:space="preserve">, mille aadress on </w:t>
      </w:r>
      <w:r w:rsidR="004F2C2C" w:rsidRPr="004F2C2C">
        <w:rPr>
          <w:rFonts w:eastAsia="Calibri"/>
        </w:rPr>
        <w:t>Pühajärve küla, Otepää vald, Valga maakond,</w:t>
      </w:r>
      <w:r w:rsidR="004F2C2C">
        <w:rPr>
          <w:rFonts w:eastAsia="Calibri"/>
        </w:rPr>
        <w:t xml:space="preserve"> </w:t>
      </w:r>
      <w:r w:rsidR="004F2C2C" w:rsidRPr="004F2C2C">
        <w:rPr>
          <w:rFonts w:eastAsia="Calibri"/>
        </w:rPr>
        <w:t>Sõjatamme (</w:t>
      </w:r>
      <w:bookmarkStart w:id="0" w:name="_Hlk138783080"/>
      <w:r w:rsidR="004F2C2C" w:rsidRPr="004F2C2C">
        <w:rPr>
          <w:rFonts w:eastAsia="Calibri"/>
        </w:rPr>
        <w:t>63601:002:1681</w:t>
      </w:r>
      <w:bookmarkEnd w:id="0"/>
      <w:r w:rsidR="004F2C2C" w:rsidRPr="004F2C2C">
        <w:rPr>
          <w:rFonts w:eastAsia="Calibri"/>
        </w:rPr>
        <w:t>)</w:t>
      </w:r>
      <w:r w:rsidR="004F2C2C">
        <w:t xml:space="preserve"> </w:t>
      </w:r>
      <w:r w:rsidR="004F2C2C" w:rsidRPr="004F2C2C">
        <w:t>avalikult kasutatava</w:t>
      </w:r>
      <w:r w:rsidR="004F2C2C">
        <w:t>te</w:t>
      </w:r>
      <w:r w:rsidR="004F2C2C" w:rsidRPr="004F2C2C">
        <w:t xml:space="preserve"> külastuskorralduslik</w:t>
      </w:r>
      <w:r w:rsidR="004F2C2C">
        <w:t>e</w:t>
      </w:r>
      <w:r w:rsidR="004F2C2C" w:rsidRPr="004F2C2C">
        <w:t xml:space="preserve"> objekti</w:t>
      </w:r>
      <w:r w:rsidR="004F2C2C">
        <w:t>de Murrumetsa ja Pühajärve matkarada, maa kasutamiseks</w:t>
      </w:r>
      <w:r w:rsidR="007C1148" w:rsidRPr="007C1148">
        <w:t>. Ma</w:t>
      </w:r>
      <w:r w:rsidR="00762083">
        <w:t>aomanik lubab ma</w:t>
      </w:r>
      <w:r w:rsidR="007C1148" w:rsidRPr="007C1148">
        <w:t xml:space="preserve">tkarada kasutada igal ajal </w:t>
      </w:r>
      <w:r w:rsidR="00762083">
        <w:t xml:space="preserve">ja seda </w:t>
      </w:r>
      <w:r w:rsidR="007C1148" w:rsidRPr="007C1148">
        <w:t xml:space="preserve">eeldusel, et sellega ei häirita </w:t>
      </w:r>
      <w:r w:rsidR="00762083">
        <w:t xml:space="preserve">maaomanikku ega </w:t>
      </w:r>
      <w:r w:rsidR="00650788">
        <w:t xml:space="preserve">ka </w:t>
      </w:r>
      <w:r w:rsidR="00762083">
        <w:t xml:space="preserve">teisi maaomaniku </w:t>
      </w:r>
      <w:r w:rsidR="007C1148" w:rsidRPr="007C1148">
        <w:t xml:space="preserve">maal </w:t>
      </w:r>
      <w:r w:rsidR="00650788">
        <w:t xml:space="preserve">asuvate hoonete valdajaid.  </w:t>
      </w:r>
    </w:p>
    <w:p w14:paraId="762BAE0E" w14:textId="77777777" w:rsidR="00762083" w:rsidRDefault="000566EE" w:rsidP="007C1148">
      <w:pPr>
        <w:jc w:val="both"/>
      </w:pPr>
      <w:r>
        <w:t>RMK</w:t>
      </w:r>
      <w:r w:rsidR="00762083">
        <w:t xml:space="preserve"> </w:t>
      </w:r>
      <w:r w:rsidR="007C1148" w:rsidRPr="007C1148">
        <w:t>kohust</w:t>
      </w:r>
      <w:r w:rsidR="00762083">
        <w:t>ub</w:t>
      </w:r>
      <w:r w:rsidR="007C1148" w:rsidRPr="007C1148">
        <w:t xml:space="preserve"> hoidma raja korras ning selgitama raja kasutajatele sellekohast kohustus</w:t>
      </w:r>
      <w:r>
        <w:t>t</w:t>
      </w:r>
      <w:r w:rsidR="007C1148" w:rsidRPr="007C1148">
        <w:t xml:space="preserve">, koristama raja ja selle vahetu lähiümbruse prahist, mis on sinna tekkinud raja kasutamise käigus. </w:t>
      </w:r>
    </w:p>
    <w:p w14:paraId="04C142EE" w14:textId="5C74EDCA" w:rsidR="005B121D" w:rsidRDefault="00762083" w:rsidP="005B121D">
      <w:pPr>
        <w:spacing w:line="240" w:lineRule="auto"/>
        <w:jc w:val="both"/>
      </w:pPr>
      <w:r>
        <w:t xml:space="preserve">Käesoleva </w:t>
      </w:r>
      <w:r w:rsidR="00F03EB2">
        <w:t>nõusoleku</w:t>
      </w:r>
      <w:r>
        <w:t xml:space="preserve"> alusel</w:t>
      </w:r>
      <w:r w:rsidR="007C1148" w:rsidRPr="007C1148">
        <w:t xml:space="preserve"> </w:t>
      </w:r>
      <w:r w:rsidR="000566EE" w:rsidRPr="007C1148">
        <w:t xml:space="preserve">on </w:t>
      </w:r>
      <w:r w:rsidR="000566EE">
        <w:t>RMK-l</w:t>
      </w:r>
      <w:r w:rsidR="007C1148" w:rsidRPr="007C1148">
        <w:t xml:space="preserve"> õigus maaomanikuga kooskõlastatult ning raja kasutamise huvides raiuda üksikuid puid, põõsaid, tugevdada ja täita maapinda, paigaldada viitasid jms, kui see tegevus on kooskõlas õigusaktidega ning </w:t>
      </w:r>
      <w:r w:rsidR="00B06B1B">
        <w:t>seda tehakse</w:t>
      </w:r>
      <w:r w:rsidR="007C1148" w:rsidRPr="007C1148">
        <w:t xml:space="preserve"> selleks vajalike lubade ja kooskõlastuste </w:t>
      </w:r>
      <w:r w:rsidR="00B06B1B">
        <w:t>kohaselt</w:t>
      </w:r>
      <w:r w:rsidR="007C1148" w:rsidRPr="007C1148">
        <w:t xml:space="preserve">. Käesolevale </w:t>
      </w:r>
      <w:r w:rsidR="00F03EB2">
        <w:t>nõusolekule</w:t>
      </w:r>
      <w:r w:rsidR="007C1148" w:rsidRPr="007C1148">
        <w:t xml:space="preserve"> on lisatud matkara</w:t>
      </w:r>
      <w:r w:rsidR="004F2C2C">
        <w:t>d</w:t>
      </w:r>
      <w:r w:rsidR="007C1148" w:rsidRPr="007C1148">
        <w:t>a</w:t>
      </w:r>
      <w:r w:rsidR="004F2C2C">
        <w:t>de</w:t>
      </w:r>
      <w:r w:rsidR="007C1148" w:rsidRPr="007C1148">
        <w:t xml:space="preserve"> paiknemise asendiskeem.</w:t>
      </w:r>
    </w:p>
    <w:p w14:paraId="0531510C" w14:textId="208D9872" w:rsidR="000566EE" w:rsidRPr="00D96CDC" w:rsidRDefault="00D96CDC" w:rsidP="005B121D">
      <w:pPr>
        <w:spacing w:line="240" w:lineRule="auto"/>
        <w:jc w:val="both"/>
      </w:pPr>
      <w:r>
        <w:br/>
      </w:r>
      <w:sdt>
        <w:sdtPr>
          <w:id w:val="-189151537"/>
          <w:placeholder>
            <w:docPart w:val="9DB6DC13CF854EF087F1B62137D06D8B"/>
          </w:placeholder>
          <w:comboBox>
            <w:listItem w:displayText=" " w:value=" "/>
            <w:listItem w:displayText="Nõusolek on allkirjastatud digitaalselt." w:value="Nõusolek on allkirjastatud digitaalselt."/>
            <w:listItem w:displayText="Nõusolek on allkirjastatud paberkandjal kahes võrdset juriidilist jõudu omavas eksemplaris, millest kumbki pool saab ühe eksemplari." w:value="Nõusolek on allkirjastatud paberkandjal kahes võrdset juriidilist jõudu omavas eksemplaris, millest kumbki pool saab ühe eksemplari."/>
          </w:comboBox>
        </w:sdtPr>
        <w:sdtContent>
          <w:r w:rsidR="004F2C2C">
            <w:t>Nõusolek on allkirjastatud digitaalselt.</w:t>
          </w:r>
        </w:sdtContent>
      </w:sdt>
    </w:p>
    <w:p w14:paraId="37119A41" w14:textId="77777777" w:rsidR="004F2C2C" w:rsidRDefault="004F2C2C" w:rsidP="007C1148">
      <w:pPr>
        <w:jc w:val="both"/>
        <w:rPr>
          <w:b/>
        </w:rPr>
      </w:pPr>
    </w:p>
    <w:p w14:paraId="4FFEEFC2" w14:textId="395775AC" w:rsidR="00B06B1B" w:rsidRPr="00AD40E8" w:rsidRDefault="000566EE" w:rsidP="007C1148">
      <w:pPr>
        <w:jc w:val="both"/>
        <w:rPr>
          <w:b/>
        </w:rPr>
      </w:pPr>
      <w:r w:rsidRPr="00AD40E8">
        <w:rPr>
          <w:b/>
        </w:rPr>
        <w:t>RMK</w:t>
      </w:r>
      <w:r w:rsidRPr="00AD40E8">
        <w:rPr>
          <w:b/>
        </w:rPr>
        <w:tab/>
      </w:r>
      <w:r w:rsidRPr="00AD40E8">
        <w:rPr>
          <w:b/>
        </w:rPr>
        <w:tab/>
      </w:r>
      <w:r w:rsidRPr="00AD40E8">
        <w:rPr>
          <w:b/>
        </w:rPr>
        <w:tab/>
      </w:r>
      <w:r w:rsidRPr="00AD40E8">
        <w:rPr>
          <w:b/>
        </w:rPr>
        <w:tab/>
      </w:r>
      <w:r w:rsidR="00B06B1B" w:rsidRPr="00AD40E8">
        <w:rPr>
          <w:b/>
        </w:rPr>
        <w:tab/>
      </w:r>
      <w:r w:rsidR="00B06B1B" w:rsidRPr="00AD40E8">
        <w:rPr>
          <w:b/>
        </w:rPr>
        <w:tab/>
        <w:t xml:space="preserve">Maaomanik </w:t>
      </w:r>
      <w:r w:rsidR="00CE76FF">
        <w:rPr>
          <w:b/>
        </w:rPr>
        <w:t xml:space="preserve"> </w:t>
      </w:r>
    </w:p>
    <w:p w14:paraId="0240BA60" w14:textId="79EB3AD3" w:rsidR="00CE76FF" w:rsidRDefault="00CE76FF" w:rsidP="00CE76FF">
      <w:pPr>
        <w:pStyle w:val="Vahedeta"/>
      </w:pPr>
      <w:r>
        <w:t>Riigimetsa Majandamise Keskus</w:t>
      </w:r>
      <w:r>
        <w:tab/>
      </w:r>
      <w:r>
        <w:tab/>
      </w:r>
      <w:r w:rsidR="006D5166">
        <w:t>Pühajärve Puhkekodu AS</w:t>
      </w:r>
    </w:p>
    <w:p w14:paraId="083AA0A3" w14:textId="0D0E5DFF" w:rsidR="00CE76FF" w:rsidRDefault="00CE76FF" w:rsidP="00CE76FF">
      <w:pPr>
        <w:pStyle w:val="Vahedeta"/>
      </w:pPr>
      <w:r>
        <w:t>Registrikood 70004459</w:t>
      </w:r>
      <w:r>
        <w:tab/>
      </w:r>
      <w:r>
        <w:tab/>
      </w:r>
      <w:r>
        <w:tab/>
      </w:r>
      <w:r w:rsidR="005B121D">
        <w:t xml:space="preserve">Registrikood </w:t>
      </w:r>
      <w:r w:rsidR="006D5166">
        <w:t>10149335</w:t>
      </w:r>
    </w:p>
    <w:p w14:paraId="4C3143B1" w14:textId="583B66FE" w:rsidR="00F5247B" w:rsidRPr="007C2FD5" w:rsidRDefault="00450645" w:rsidP="00CE76FF">
      <w:pPr>
        <w:pStyle w:val="Vahedeta"/>
      </w:pPr>
      <w:r>
        <w:t xml:space="preserve">Sagadi küla, </w:t>
      </w:r>
      <w:r w:rsidR="007A0055">
        <w:t>H</w:t>
      </w:r>
      <w:r>
        <w:t>a</w:t>
      </w:r>
      <w:r w:rsidR="007A0055">
        <w:t>ljala</w:t>
      </w:r>
      <w:r>
        <w:t xml:space="preserve"> vald,</w:t>
      </w:r>
      <w:r w:rsidR="00CE76FF">
        <w:tab/>
      </w:r>
      <w:r w:rsidR="00CE76FF">
        <w:tab/>
      </w:r>
      <w:r w:rsidR="00CE76FF">
        <w:tab/>
      </w:r>
      <w:r w:rsidR="006D5166">
        <w:t>Pühajärve küla, Otepää vald, Valga maakond</w:t>
      </w:r>
    </w:p>
    <w:p w14:paraId="18FEA9CC" w14:textId="7B38B9C7" w:rsidR="007C2FD5" w:rsidRDefault="007A0055" w:rsidP="007C2FD5">
      <w:pPr>
        <w:pStyle w:val="Vahedeta"/>
      </w:pPr>
      <w:r>
        <w:t xml:space="preserve">45403 </w:t>
      </w:r>
      <w:r w:rsidR="00450645">
        <w:t>Lääne-Viru maakond</w:t>
      </w:r>
      <w:r w:rsidR="007C2FD5">
        <w:tab/>
      </w:r>
      <w:r w:rsidR="007C2FD5">
        <w:tab/>
      </w:r>
      <w:r w:rsidR="007C2FD5">
        <w:tab/>
        <w:t xml:space="preserve">Tel </w:t>
      </w:r>
      <w:r w:rsidR="006D5166">
        <w:t>7665500</w:t>
      </w:r>
    </w:p>
    <w:p w14:paraId="7CC4ACC1" w14:textId="11926733" w:rsidR="007C2FD5" w:rsidRDefault="00450645" w:rsidP="007C2FD5">
      <w:pPr>
        <w:pStyle w:val="Vahedeta"/>
      </w:pPr>
      <w:r>
        <w:t>Tel 676 7500</w:t>
      </w:r>
      <w:r>
        <w:tab/>
      </w:r>
      <w:r w:rsidR="007C2FD5">
        <w:rPr>
          <w:i/>
        </w:rPr>
        <w:tab/>
      </w:r>
      <w:r w:rsidR="007C2FD5">
        <w:rPr>
          <w:i/>
        </w:rPr>
        <w:tab/>
      </w:r>
      <w:r w:rsidR="007C2FD5">
        <w:rPr>
          <w:i/>
        </w:rPr>
        <w:tab/>
      </w:r>
      <w:r w:rsidR="005B121D">
        <w:rPr>
          <w:i/>
        </w:rPr>
        <w:tab/>
      </w:r>
      <w:r w:rsidR="007C2FD5">
        <w:t>E-pos</w:t>
      </w:r>
      <w:r w:rsidR="006D5166">
        <w:t>t pjpk@pjpk.ee</w:t>
      </w:r>
    </w:p>
    <w:p w14:paraId="20246A6A" w14:textId="77777777" w:rsidR="007C2FD5" w:rsidRDefault="00450645" w:rsidP="007C2FD5">
      <w:pPr>
        <w:pStyle w:val="Vahedeta"/>
      </w:pPr>
      <w:r>
        <w:t>E-post rmk@rmk.ee</w:t>
      </w:r>
      <w:r w:rsidR="007C2FD5">
        <w:tab/>
      </w:r>
      <w:r w:rsidR="007C2FD5">
        <w:tab/>
      </w:r>
      <w:r w:rsidR="007C2FD5">
        <w:tab/>
      </w:r>
      <w:r w:rsidR="007C2FD5">
        <w:tab/>
      </w:r>
      <w:r w:rsidR="007C2FD5">
        <w:tab/>
      </w:r>
      <w:r w:rsidR="007C2FD5">
        <w:tab/>
      </w:r>
    </w:p>
    <w:p w14:paraId="3013398D" w14:textId="77777777" w:rsidR="007C2FD5" w:rsidRDefault="007C2FD5" w:rsidP="007C2FD5">
      <w:pPr>
        <w:pStyle w:val="Vahedeta"/>
      </w:pPr>
    </w:p>
    <w:p w14:paraId="6C93B647" w14:textId="77777777" w:rsidR="00CE76FF" w:rsidRPr="007C2FD5" w:rsidRDefault="007C2FD5" w:rsidP="00CE76FF">
      <w:pPr>
        <w:pStyle w:val="Vahedeta"/>
      </w:pPr>
      <w:r>
        <w:tab/>
      </w:r>
      <w:r>
        <w:tab/>
      </w:r>
      <w:r>
        <w:tab/>
      </w:r>
      <w:r>
        <w:tab/>
      </w:r>
      <w:r w:rsidR="00CE76FF">
        <w:tab/>
      </w:r>
      <w:r w:rsidR="00F5247B">
        <w:tab/>
      </w: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5"/>
        <w:gridCol w:w="236"/>
        <w:gridCol w:w="4196"/>
      </w:tblGrid>
      <w:tr w:rsidR="00F013CC" w:rsidRPr="00214855" w14:paraId="4F2C9926" w14:textId="77777777" w:rsidTr="005B121D">
        <w:trPr>
          <w:trHeight w:val="551"/>
        </w:trPr>
        <w:tc>
          <w:tcPr>
            <w:tcW w:w="4175" w:type="dxa"/>
            <w:vAlign w:val="bottom"/>
          </w:tcPr>
          <w:p w14:paraId="79C4BCBF" w14:textId="65988882" w:rsidR="00F013CC" w:rsidRPr="00214855" w:rsidRDefault="00000000" w:rsidP="00C310E9">
            <w:sdt>
              <w:sdtPr>
                <w:id w:val="2123798159"/>
                <w:placeholder>
                  <w:docPart w:val="B6355A19E0034E2F9A3370E30CCF81F2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Content>
                <w:r w:rsidR="004F2C2C">
                  <w:t>(allkirjastatud digitaalselt)</w:t>
                </w:r>
              </w:sdtContent>
            </w:sdt>
          </w:p>
        </w:tc>
        <w:tc>
          <w:tcPr>
            <w:tcW w:w="236" w:type="dxa"/>
          </w:tcPr>
          <w:p w14:paraId="0B89EE71" w14:textId="77777777" w:rsidR="00F013CC" w:rsidRPr="00214855" w:rsidRDefault="00F013CC" w:rsidP="00C310E9">
            <w:pPr>
              <w:jc w:val="both"/>
            </w:pPr>
          </w:p>
        </w:tc>
        <w:tc>
          <w:tcPr>
            <w:tcW w:w="4196" w:type="dxa"/>
            <w:vAlign w:val="bottom"/>
          </w:tcPr>
          <w:p w14:paraId="458D0CB0" w14:textId="20375191" w:rsidR="00F013CC" w:rsidRPr="00214855" w:rsidRDefault="00000000" w:rsidP="005B121D">
            <w:pPr>
              <w:ind w:left="-300" w:firstLine="300"/>
            </w:pPr>
            <w:sdt>
              <w:sdtPr>
                <w:id w:val="1117192284"/>
                <w:placeholder>
                  <w:docPart w:val="4C17DDDA0897429E8FF45DB360DFD5BB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Content>
                <w:r w:rsidR="004F2C2C">
                  <w:t>(allkirjastatud digitaalselt)</w:t>
                </w:r>
              </w:sdtContent>
            </w:sdt>
          </w:p>
        </w:tc>
      </w:tr>
    </w:tbl>
    <w:tbl>
      <w:tblPr>
        <w:tblW w:w="0" w:type="auto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3969"/>
      </w:tblGrid>
      <w:tr w:rsidR="00F013CC" w:rsidRPr="00214855" w14:paraId="127EB9C4" w14:textId="77777777" w:rsidTr="005B121D">
        <w:trPr>
          <w:trHeight w:val="595"/>
        </w:trPr>
        <w:tc>
          <w:tcPr>
            <w:tcW w:w="4111" w:type="dxa"/>
            <w:vAlign w:val="bottom"/>
          </w:tcPr>
          <w:p w14:paraId="7CFC1F24" w14:textId="77777777" w:rsidR="00F013CC" w:rsidRPr="00214855" w:rsidRDefault="00F013CC" w:rsidP="00C310E9">
            <w:pPr>
              <w:tabs>
                <w:tab w:val="left" w:pos="4320"/>
              </w:tabs>
              <w:spacing w:after="240"/>
            </w:pPr>
          </w:p>
        </w:tc>
        <w:tc>
          <w:tcPr>
            <w:tcW w:w="3969" w:type="dxa"/>
            <w:vAlign w:val="bottom"/>
          </w:tcPr>
          <w:p w14:paraId="6F43AE32" w14:textId="77777777" w:rsidR="00F013CC" w:rsidRPr="00214855" w:rsidRDefault="00F013CC" w:rsidP="00C310E9">
            <w:pPr>
              <w:tabs>
                <w:tab w:val="left" w:pos="4320"/>
              </w:tabs>
            </w:pPr>
          </w:p>
        </w:tc>
      </w:tr>
      <w:tr w:rsidR="00F013CC" w:rsidRPr="00214855" w14:paraId="1CC729EE" w14:textId="77777777" w:rsidTr="005B121D">
        <w:trPr>
          <w:trHeight w:val="593"/>
        </w:trPr>
        <w:tc>
          <w:tcPr>
            <w:tcW w:w="4111" w:type="dxa"/>
            <w:vAlign w:val="bottom"/>
          </w:tcPr>
          <w:p w14:paraId="22A94296" w14:textId="56DD087C" w:rsidR="00F013CC" w:rsidRPr="00214855" w:rsidRDefault="004F2C2C" w:rsidP="00C310E9">
            <w:pPr>
              <w:tabs>
                <w:tab w:val="left" w:pos="4320"/>
              </w:tabs>
            </w:pPr>
            <w:r>
              <w:t>Malle Oras</w:t>
            </w:r>
          </w:p>
        </w:tc>
        <w:tc>
          <w:tcPr>
            <w:tcW w:w="3969" w:type="dxa"/>
            <w:vAlign w:val="bottom"/>
          </w:tcPr>
          <w:p w14:paraId="526C38AD" w14:textId="452803E3" w:rsidR="00F013CC" w:rsidRPr="00214855" w:rsidRDefault="005B121D" w:rsidP="00C310E9">
            <w:pPr>
              <w:tabs>
                <w:tab w:val="left" w:pos="4320"/>
              </w:tabs>
            </w:pPr>
            <w:r>
              <w:t xml:space="preserve">    </w:t>
            </w:r>
            <w:r w:rsidR="006D5166">
              <w:t>Jaak Raudsepp</w:t>
            </w:r>
          </w:p>
        </w:tc>
      </w:tr>
    </w:tbl>
    <w:p w14:paraId="4C7B5DBC" w14:textId="77777777" w:rsidR="00AD40E8" w:rsidRDefault="00AD40E8" w:rsidP="004F2C2C">
      <w:pPr>
        <w:pStyle w:val="Vahedeta"/>
      </w:pPr>
    </w:p>
    <w:sectPr w:rsidR="00AD4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220"/>
    <w:rsid w:val="000566EE"/>
    <w:rsid w:val="00075566"/>
    <w:rsid w:val="0008432A"/>
    <w:rsid w:val="000B4D5D"/>
    <w:rsid w:val="000F7DDD"/>
    <w:rsid w:val="00304D63"/>
    <w:rsid w:val="003205A3"/>
    <w:rsid w:val="00347009"/>
    <w:rsid w:val="00450645"/>
    <w:rsid w:val="004925F9"/>
    <w:rsid w:val="004F2C2C"/>
    <w:rsid w:val="005A3BBB"/>
    <w:rsid w:val="005B121D"/>
    <w:rsid w:val="005D2E00"/>
    <w:rsid w:val="00650788"/>
    <w:rsid w:val="006D5166"/>
    <w:rsid w:val="006F1E27"/>
    <w:rsid w:val="00704220"/>
    <w:rsid w:val="00736478"/>
    <w:rsid w:val="00762083"/>
    <w:rsid w:val="007A0055"/>
    <w:rsid w:val="007C1148"/>
    <w:rsid w:val="007C2FD5"/>
    <w:rsid w:val="007E2D36"/>
    <w:rsid w:val="00A8190C"/>
    <w:rsid w:val="00AD40E8"/>
    <w:rsid w:val="00B06B1B"/>
    <w:rsid w:val="00B10002"/>
    <w:rsid w:val="00C768AB"/>
    <w:rsid w:val="00CE76FF"/>
    <w:rsid w:val="00D96CDC"/>
    <w:rsid w:val="00F013CC"/>
    <w:rsid w:val="00F03EB2"/>
    <w:rsid w:val="00F5247B"/>
    <w:rsid w:val="00FE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B774C"/>
  <w15:docId w15:val="{D334939A-5980-46FB-999E-D347C7DD2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D2E00"/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CE76FF"/>
    <w:pPr>
      <w:spacing w:after="0" w:line="240" w:lineRule="auto"/>
    </w:pPr>
    <w:rPr>
      <w:rFonts w:ascii="Times New Roman" w:hAnsi="Times New Roman"/>
      <w:sz w:val="24"/>
    </w:rPr>
  </w:style>
  <w:style w:type="table" w:styleId="Kontuurtabel">
    <w:name w:val="Table Grid"/>
    <w:basedOn w:val="Normaaltabel"/>
    <w:uiPriority w:val="59"/>
    <w:rsid w:val="00F013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B1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5B121D"/>
    <w:rPr>
      <w:rFonts w:ascii="Tahoma" w:hAnsi="Tahoma" w:cs="Tahoma"/>
      <w:sz w:val="16"/>
      <w:szCs w:val="16"/>
    </w:rPr>
  </w:style>
  <w:style w:type="paragraph" w:styleId="Normaallaadveeb">
    <w:name w:val="Normal (Web)"/>
    <w:basedOn w:val="Normaallaad"/>
    <w:rsid w:val="005B121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GB"/>
    </w:rPr>
  </w:style>
  <w:style w:type="character" w:styleId="Kommentaariviide">
    <w:name w:val="annotation reference"/>
    <w:basedOn w:val="Liguvaikefont"/>
    <w:uiPriority w:val="99"/>
    <w:semiHidden/>
    <w:rsid w:val="005B121D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rsid w:val="005B121D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5B121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leo\Downloads\puhkemajanduslikul%20eesm&#228;rgil%20maa%20tasuta%20kasutamise%20n&#245;usole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DB6DC13CF854EF087F1B62137D06D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0F851CD-D1B7-42B3-9163-604E193B9CD0}"/>
      </w:docPartPr>
      <w:docPartBody>
        <w:p w:rsidR="007E3C72" w:rsidRDefault="00706652">
          <w:pPr>
            <w:pStyle w:val="9DB6DC13CF854EF087F1B62137D06D8B"/>
          </w:pPr>
          <w:r>
            <w:rPr>
              <w:rStyle w:val="Kohatitetekst"/>
            </w:rPr>
            <w:t>Choose an item.</w:t>
          </w:r>
        </w:p>
      </w:docPartBody>
    </w:docPart>
    <w:docPart>
      <w:docPartPr>
        <w:name w:val="B6355A19E0034E2F9A3370E30CCF81F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161BC9-A8EC-49F6-8005-73E4271A79C3}"/>
      </w:docPartPr>
      <w:docPartBody>
        <w:p w:rsidR="007E3C72" w:rsidRDefault="00706652">
          <w:pPr>
            <w:pStyle w:val="B6355A19E0034E2F9A3370E30CCF81F2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4C17DDDA0897429E8FF45DB360DFD5B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936C265-3ECC-410F-B9D0-B0DC5AEF7E42}"/>
      </w:docPartPr>
      <w:docPartBody>
        <w:p w:rsidR="007E3C72" w:rsidRDefault="00706652">
          <w:pPr>
            <w:pStyle w:val="4C17DDDA0897429E8FF45DB360DFD5BB"/>
          </w:pPr>
          <w:r w:rsidRPr="00BE118B">
            <w:rPr>
              <w:rStyle w:val="Kohatiteteks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652"/>
    <w:rsid w:val="00706652"/>
    <w:rsid w:val="007E3C72"/>
    <w:rsid w:val="0088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Pr>
      <w:color w:val="808080"/>
    </w:rPr>
  </w:style>
  <w:style w:type="paragraph" w:customStyle="1" w:styleId="9DB6DC13CF854EF087F1B62137D06D8B">
    <w:name w:val="9DB6DC13CF854EF087F1B62137D06D8B"/>
  </w:style>
  <w:style w:type="paragraph" w:customStyle="1" w:styleId="B6355A19E0034E2F9A3370E30CCF81F2">
    <w:name w:val="B6355A19E0034E2F9A3370E30CCF81F2"/>
  </w:style>
  <w:style w:type="paragraph" w:customStyle="1" w:styleId="4C17DDDA0897429E8FF45DB360DFD5BB">
    <w:name w:val="4C17DDDA0897429E8FF45DB360DFD5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puhkemajanduslikul eesmärgil maa tasuta kasutamise nõusolek</Template>
  <TotalTime>1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rmk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Malle Oras</dc:creator>
  <cp:lastModifiedBy>Jaak Raudsepp</cp:lastModifiedBy>
  <cp:revision>2</cp:revision>
  <dcterms:created xsi:type="dcterms:W3CDTF">2023-07-28T07:09:00Z</dcterms:created>
  <dcterms:modified xsi:type="dcterms:W3CDTF">2023-07-28T07:09:00Z</dcterms:modified>
</cp:coreProperties>
</file>